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65A80B8C" w:rsidR="008811F4" w:rsidRDefault="008811F4" w:rsidP="008811F4">
      <w:pPr>
        <w:ind w:left="3424" w:hanging="11"/>
        <w:jc w:val="right"/>
        <w:rPr>
          <w:rFonts w:ascii="Tahoma" w:hAnsi="Tahoma" w:cs="Tahoma"/>
          <w:b/>
          <w:sz w:val="20"/>
        </w:rPr>
      </w:pPr>
      <w:r>
        <w:rPr>
          <w:rFonts w:ascii="Tahoma" w:hAnsi="Tahoma" w:cs="Tahoma"/>
          <w:b/>
          <w:sz w:val="20"/>
        </w:rPr>
        <w:t>(Пр</w:t>
      </w:r>
      <w:r w:rsidR="007402F7">
        <w:rPr>
          <w:rFonts w:ascii="Tahoma" w:hAnsi="Tahoma" w:cs="Tahoma"/>
          <w:b/>
          <w:sz w:val="20"/>
        </w:rPr>
        <w:t>отокол №ЕК00-2571\003-01   от 19.04.2023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65DA9A54" w14:textId="77777777" w:rsidR="008811F4" w:rsidRDefault="008811F4" w:rsidP="008811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"ЭнергосбыТ Плюс" </w:t>
      </w:r>
    </w:p>
    <w:p w14:paraId="0E5F7491" w14:textId="12544526" w:rsidR="008811F4" w:rsidRDefault="008811F4" w:rsidP="008811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46F71">
        <w:rPr>
          <w:rFonts w:ascii="Tahoma" w:eastAsiaTheme="minorHAnsi" w:hAnsi="Tahoma" w:cs="Tahoma"/>
          <w:b/>
          <w:i/>
          <w:sz w:val="22"/>
          <w:szCs w:val="22"/>
          <w:lang w:eastAsia="en-US"/>
        </w:rPr>
        <w:t xml:space="preserve">для нужд Свердловского филиала </w:t>
      </w:r>
      <w:r>
        <w:rPr>
          <w:rFonts w:ascii="Tahoma" w:eastAsiaTheme="minorHAnsi" w:hAnsi="Tahoma" w:cs="Tahoma"/>
          <w:b/>
          <w:i/>
          <w:sz w:val="22"/>
          <w:szCs w:val="22"/>
          <w:lang w:eastAsia="en-US"/>
        </w:rPr>
        <w:t>АО "ЭнергосбыТ Плюс"</w:t>
      </w:r>
    </w:p>
    <w:p w14:paraId="7F078F4D" w14:textId="77777777" w:rsidR="008811F4" w:rsidRDefault="008811F4" w:rsidP="008811F4">
      <w:pPr>
        <w:spacing w:line="240" w:lineRule="auto"/>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8C6840"/>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8C6840">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8C6840">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8C6840">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8C6840">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8C6840">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8C6840">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8C6840">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8C6840">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8C6840">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8C6840">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8C6840">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8C6840">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8C6840">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8C6840">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8C6840">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8C6840">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8C6840">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8C6840">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8C6840">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8C6840">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8C6840">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8C6840">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8C6840">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8C6840">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8C6840">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8C6840">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8C6840">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8C6840">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8C6840">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Информационная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8C6840">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8C6840">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8C6840">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8C6840">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8C6840">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8C6840">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8C6840">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8C6840">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8C6840">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8C6840">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8C6840">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8C6840">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8C6840">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8C6840">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8C6840">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8C6840">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8C6840">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8C6840">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8C6840">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8C6840">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8C6840">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8C6840">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8C6840">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8C6840">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8C6840">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8C6840">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8C6840">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8C6840">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8C6840">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8C6840">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8C6840">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8C6840">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8C6840">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8C6840">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8C6840">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8C6840">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8C6840">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8C6840">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8C6840">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8C6840">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6117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61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6117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261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261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Toc1326117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61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44DF18" w14:textId="38C127C8" w:rsidR="008811F4"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8013A9">
        <w:rPr>
          <w:rFonts w:ascii="Tahoma" w:hAnsi="Tahoma" w:cs="Tahoma"/>
          <w:sz w:val="20"/>
        </w:rPr>
        <w:t xml:space="preserve">Подавая заявку, Участник подтверждает, что ознакомился с Общими условиями договора </w:t>
      </w:r>
      <w:r w:rsidR="008013A9" w:rsidRPr="008013A9">
        <w:rPr>
          <w:rFonts w:ascii="Tahoma" w:hAnsi="Tahoma" w:cs="Tahoma"/>
          <w:sz w:val="20"/>
        </w:rPr>
        <w:t xml:space="preserve"> </w:t>
      </w:r>
      <w:r w:rsidRPr="008013A9">
        <w:rPr>
          <w:rFonts w:ascii="Tahoma" w:hAnsi="Tahoma" w:cs="Tahoma"/>
          <w:sz w:val="20"/>
        </w:rPr>
        <w:t xml:space="preserve"> и выражает свое согласие с ними.</w:t>
      </w:r>
      <w:r>
        <w:rPr>
          <w:rFonts w:ascii="Tahoma" w:hAnsi="Tahoma" w:cs="Tahoma"/>
          <w:sz w:val="20"/>
        </w:rPr>
        <w:t xml:space="preserve">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bookmarkStart w:id="63" w:name="_GoBack"/>
      <w:bookmarkEnd w:id="63"/>
    </w:p>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61173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474D63C" w14:textId="77777777" w:rsidR="008811F4" w:rsidRDefault="008811F4" w:rsidP="008811F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61173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61173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D290E29" w14:textId="77777777" w:rsidR="008811F4" w:rsidRDefault="008811F4" w:rsidP="008811F4">
      <w:pPr>
        <w:pStyle w:val="20"/>
        <w:numPr>
          <w:ilvl w:val="1"/>
          <w:numId w:val="11"/>
        </w:numPr>
        <w:snapToGrid w:val="0"/>
        <w:rPr>
          <w:rFonts w:ascii="Tahoma" w:hAnsi="Tahoma" w:cs="Tahoma"/>
          <w:sz w:val="20"/>
        </w:rPr>
      </w:pPr>
      <w:bookmarkStart w:id="88" w:name="_Ref421178755"/>
      <w:bookmarkStart w:id="89" w:name="_Toc13261173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61173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1" w:name="_Ref93088240"/>
      <w:bookmarkStart w:id="122" w:name="_Toc132611736"/>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611737"/>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261173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8" w:name="_Toc433646783"/>
      <w:bookmarkStart w:id="149" w:name="_Toc132611740"/>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2611741"/>
      <w:r>
        <w:rPr>
          <w:rFonts w:ascii="Tahoma" w:hAnsi="Tahoma" w:cs="Tahoma"/>
          <w:b w:val="0"/>
          <w:sz w:val="20"/>
        </w:rPr>
        <w:t>Подача заявок и их прием</w:t>
      </w:r>
      <w:bookmarkEnd w:id="155"/>
      <w:bookmarkEnd w:id="156"/>
      <w:bookmarkEnd w:id="157"/>
      <w:bookmarkEnd w:id="158"/>
      <w:bookmarkEnd w:id="159"/>
      <w:bookmarkEnd w:id="160"/>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32611742"/>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3" w:name="_Ref238291633"/>
      <w:bookmarkStart w:id="184" w:name="_Toc13261174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A919E2D" w14:textId="77777777" w:rsidR="008811F4" w:rsidRDefault="008811F4" w:rsidP="008811F4">
      <w:pPr>
        <w:pStyle w:val="23"/>
        <w:numPr>
          <w:ilvl w:val="2"/>
          <w:numId w:val="11"/>
        </w:numPr>
        <w:snapToGrid w:val="0"/>
        <w:rPr>
          <w:rFonts w:ascii="Tahoma" w:hAnsi="Tahoma" w:cs="Tahoma"/>
          <w:sz w:val="20"/>
        </w:rPr>
      </w:pPr>
      <w:bookmarkStart w:id="186" w:name="_Toc132611744"/>
      <w:r>
        <w:rPr>
          <w:rFonts w:ascii="Tahoma" w:hAnsi="Tahoma" w:cs="Tahoma"/>
          <w:sz w:val="20"/>
        </w:rPr>
        <w:t>Общие положения</w:t>
      </w:r>
      <w:bookmarkEnd w:id="186"/>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8" w:name="_Ref93089454"/>
      <w:bookmarkStart w:id="189" w:name="_Toc132611745"/>
      <w:bookmarkStart w:id="190" w:name="_Ref55304418"/>
      <w:r>
        <w:rPr>
          <w:rFonts w:ascii="Tahoma" w:hAnsi="Tahoma" w:cs="Tahoma"/>
          <w:sz w:val="20"/>
        </w:rPr>
        <w:t>Отборочная стадия</w:t>
      </w:r>
      <w:bookmarkEnd w:id="188"/>
      <w:bookmarkEnd w:id="189"/>
    </w:p>
    <w:bookmarkEnd w:id="190"/>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3" w:name="_Ref93089457"/>
      <w:bookmarkStart w:id="194" w:name="_Toc132611746"/>
      <w:bookmarkStart w:id="195" w:name="_Ref55304422"/>
      <w:r>
        <w:rPr>
          <w:rFonts w:ascii="Tahoma" w:hAnsi="Tahoma" w:cs="Tahoma"/>
          <w:sz w:val="20"/>
        </w:rPr>
        <w:t>Оценочная стадия</w:t>
      </w:r>
      <w:bookmarkEnd w:id="193"/>
      <w:bookmarkEnd w:id="194"/>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7" w:name="_Ref238291657"/>
      <w:bookmarkStart w:id="198" w:name="_Toc13261174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7" w:name="_Ref421186941"/>
      <w:bookmarkStart w:id="208" w:name="_Toc132611748"/>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10" w:name="_Ref421186904"/>
      <w:bookmarkStart w:id="211" w:name="_Toc132611749"/>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2611750"/>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4DB94561" w14:textId="77777777" w:rsidR="008811F4" w:rsidRDefault="008811F4" w:rsidP="008811F4">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32611751"/>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8"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30" w:name="_Toc132611753"/>
      <w:r>
        <w:rPr>
          <w:rFonts w:ascii="Tahoma" w:hAnsi="Tahoma" w:cs="Tahoma"/>
          <w:b w:val="0"/>
          <w:sz w:val="20"/>
          <w:lang w:val="ru-RU"/>
        </w:rPr>
        <w:lastRenderedPageBreak/>
        <w:t>Информационная карта закупки</w:t>
      </w:r>
      <w:bookmarkEnd w:id="230"/>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3BE4724" w14:textId="3AF3C01B"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402F7">
              <w:rPr>
                <w:rFonts w:ascii="Tahoma" w:eastAsia="Calibri" w:hAnsi="Tahoma" w:cs="Tahoma"/>
                <w:sz w:val="20"/>
                <w:lang w:eastAsia="en-US"/>
              </w:rPr>
              <w:t>закупке, размещенного в ЕИС: 19.04.2023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181B00" w14:textId="77044363" w:rsidR="008811F4" w:rsidRDefault="008811F4" w:rsidP="00AE122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"ЭнергосбыТ Плюс" </w:t>
            </w:r>
            <w:r w:rsidR="00AE1226" w:rsidRPr="00AE1226">
              <w:rPr>
                <w:rFonts w:ascii="Tahoma" w:eastAsiaTheme="minorHAnsi" w:hAnsi="Tahoma" w:cs="Tahoma"/>
                <w:b/>
                <w:sz w:val="22"/>
                <w:szCs w:val="22"/>
                <w:lang w:eastAsia="en-US"/>
              </w:rPr>
              <w:t>для нужд Свердловского филиала</w:t>
            </w:r>
            <w:r w:rsidR="00AE1226">
              <w:rPr>
                <w:rFonts w:ascii="Tahoma" w:eastAsiaTheme="minorHAnsi" w:hAnsi="Tahoma" w:cs="Tahoma"/>
                <w:b/>
                <w:i/>
                <w:sz w:val="22"/>
                <w:szCs w:val="22"/>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3A80FB4D" w:rsidR="008811F4" w:rsidRDefault="008811F4" w:rsidP="007402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402F7">
              <w:rPr>
                <w:rFonts w:ascii="Tahoma" w:eastAsia="Calibri" w:hAnsi="Tahoma" w:cs="Tahoma"/>
                <w:sz w:val="20"/>
                <w:lang w:eastAsia="en-US"/>
              </w:rPr>
              <w:t xml:space="preserve"> 381</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1CB94D9"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19E7D9" w14:textId="31283948"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E1226">
              <w:rPr>
                <w:rFonts w:ascii="Tahoma" w:hAnsi="Tahoma" w:cs="Tahoma"/>
                <w:sz w:val="20"/>
                <w:lang w:eastAsia="en-US"/>
              </w:rPr>
              <w:t>8 3532 347499</w:t>
            </w:r>
            <w:r>
              <w:rPr>
                <w:rFonts w:ascii="Tahoma" w:hAnsi="Tahoma" w:cs="Tahoma"/>
                <w:sz w:val="20"/>
                <w:lang w:eastAsia="en-US"/>
              </w:rPr>
              <w:t xml:space="preserve">, e-mail: </w:t>
            </w:r>
            <w:hyperlink r:id="rId12" w:history="1">
              <w:r w:rsidR="00AE1226" w:rsidRPr="00060DC6">
                <w:rPr>
                  <w:rStyle w:val="ab"/>
                  <w:rFonts w:ascii="Tahoma" w:hAnsi="Tahoma" w:cs="Tahoma"/>
                  <w:sz w:val="20"/>
                  <w:lang w:eastAsia="en-US"/>
                </w:rPr>
                <w:t>Yuliya.Malkova@esplus.ru</w:t>
              </w:r>
            </w:hyperlink>
            <w:r w:rsidR="00AE1226">
              <w:rPr>
                <w:rFonts w:ascii="Tahoma" w:hAnsi="Tahoma" w:cs="Tahoma"/>
                <w:sz w:val="20"/>
                <w:lang w:eastAsia="en-US"/>
              </w:rPr>
              <w:t xml:space="preserve"> </w:t>
            </w:r>
          </w:p>
          <w:p w14:paraId="4EE077AE" w14:textId="26E450E1" w:rsidR="008811F4" w:rsidRDefault="008811F4" w:rsidP="008811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w:t>
            </w:r>
            <w:hyperlink r:id="rId13" w:history="1">
              <w:r w:rsidR="00AE1226" w:rsidRPr="00060DC6">
                <w:rPr>
                  <w:rStyle w:val="ab"/>
                  <w:rFonts w:ascii="Tahoma" w:hAnsi="Tahoma" w:cs="Tahoma"/>
                  <w:sz w:val="20"/>
                  <w:lang w:eastAsia="en-US"/>
                </w:rPr>
                <w:t>Aleksey.Kulikov@esplus.ru</w:t>
              </w:r>
            </w:hyperlink>
            <w:r w:rsidR="00AE122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E60A590" w14:textId="701E5509" w:rsidR="00AE1226" w:rsidRPr="00AE1226" w:rsidRDefault="00AE1226" w:rsidP="00AE1226">
            <w:pPr>
              <w:ind w:firstLine="0"/>
              <w:rPr>
                <w:snapToGrid/>
                <w:sz w:val="20"/>
              </w:rPr>
            </w:pPr>
            <w:r w:rsidRPr="00AE1226">
              <w:rPr>
                <w:rFonts w:ascii="Tahoma" w:hAnsi="Tahoma" w:cs="Tahoma"/>
                <w:b/>
                <w:snapToGrid/>
                <w:sz w:val="20"/>
                <w:highlight w:val="yellow"/>
                <w:lang w:eastAsia="en-US"/>
              </w:rPr>
              <w:t>Максимальное значение цены договора</w:t>
            </w:r>
            <w:r w:rsidRPr="00AE1226">
              <w:rPr>
                <w:rFonts w:ascii="Tahoma" w:hAnsi="Tahoma" w:cs="Tahoma"/>
                <w:b/>
                <w:snapToGrid/>
                <w:sz w:val="20"/>
                <w:lang w:eastAsia="en-US"/>
              </w:rPr>
              <w:t>:</w:t>
            </w:r>
            <w:r w:rsidRPr="00AE1226">
              <w:rPr>
                <w:rFonts w:ascii="Tahoma" w:hAnsi="Tahoma" w:cs="Tahoma"/>
                <w:color w:val="FF0000"/>
                <w:sz w:val="20"/>
              </w:rPr>
              <w:t xml:space="preserve"> </w:t>
            </w:r>
            <w:r w:rsidRPr="00AE1226">
              <w:rPr>
                <w:rFonts w:ascii="Tahoma" w:hAnsi="Tahoma" w:cs="Tahoma"/>
                <w:sz w:val="20"/>
              </w:rPr>
              <w:t>62 302 916,40 рублей с НДС</w:t>
            </w:r>
          </w:p>
          <w:p w14:paraId="435C3538" w14:textId="060C5EAE" w:rsidR="00AE1226" w:rsidRPr="00AE1226" w:rsidRDefault="00AE1226" w:rsidP="00AE1226">
            <w:pPr>
              <w:ind w:firstLine="0"/>
              <w:rPr>
                <w:snapToGrid/>
                <w:sz w:val="20"/>
              </w:rPr>
            </w:pPr>
            <w:r w:rsidRPr="00AE1226">
              <w:rPr>
                <w:rFonts w:ascii="Tahoma" w:hAnsi="Tahoma" w:cs="Tahoma"/>
                <w:b/>
                <w:bCs/>
                <w:snapToGrid/>
                <w:sz w:val="20"/>
                <w:highlight w:val="yellow"/>
              </w:rPr>
              <w:t>Начальн</w:t>
            </w:r>
            <w:r w:rsidR="001C17A1">
              <w:rPr>
                <w:rFonts w:ascii="Tahoma" w:hAnsi="Tahoma" w:cs="Tahoma"/>
                <w:b/>
                <w:bCs/>
                <w:snapToGrid/>
                <w:sz w:val="20"/>
                <w:highlight w:val="yellow"/>
              </w:rPr>
              <w:t xml:space="preserve">ая (максимальная) цена единицы </w:t>
            </w:r>
            <w:r w:rsidR="001C17A1">
              <w:rPr>
                <w:rFonts w:ascii="Tahoma" w:hAnsi="Tahoma" w:cs="Tahoma"/>
                <w:b/>
                <w:bCs/>
                <w:snapToGrid/>
                <w:sz w:val="20"/>
              </w:rPr>
              <w:t>работ</w:t>
            </w:r>
            <w:r w:rsidRPr="00AE1226">
              <w:rPr>
                <w:rFonts w:ascii="Tahoma" w:hAnsi="Tahoma" w:cs="Tahoma"/>
                <w:b/>
                <w:bCs/>
                <w:snapToGrid/>
                <w:sz w:val="20"/>
              </w:rPr>
              <w:t xml:space="preserve">: </w:t>
            </w:r>
            <w:r w:rsidRPr="00AE1226">
              <w:rPr>
                <w:rFonts w:ascii="Tahoma" w:hAnsi="Tahoma" w:cs="Tahoma"/>
                <w:bCs/>
                <w:snapToGrid/>
                <w:sz w:val="20"/>
              </w:rPr>
              <w:t>2 200,00</w:t>
            </w:r>
            <w:r w:rsidRPr="00AE1226">
              <w:rPr>
                <w:rFonts w:ascii="Tahoma" w:hAnsi="Tahoma" w:cs="Tahoma"/>
                <w:bCs/>
                <w:sz w:val="20"/>
                <w:lang w:eastAsia="en-US"/>
              </w:rPr>
              <w:t xml:space="preserve"> рублей с НДС</w:t>
            </w:r>
          </w:p>
          <w:p w14:paraId="11A01820" w14:textId="3ECB9FC5" w:rsidR="00AE1226" w:rsidRDefault="00AE1226" w:rsidP="00AE122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177959C" w14:textId="77777777"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77777777"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Pr="00AE1226">
              <w:rPr>
                <w:rFonts w:ascii="Tahoma" w:hAnsi="Tahoma" w:cs="Tahoma"/>
                <w:sz w:val="20"/>
              </w:rPr>
              <w:t>62 302 916,40 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5C9001DA"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402F7" w:rsidRPr="007402F7">
              <w:rPr>
                <w:rFonts w:ascii="Tahoma" w:eastAsia="Calibri" w:hAnsi="Tahoma" w:cs="Tahoma"/>
                <w:sz w:val="20"/>
                <w:lang w:eastAsia="en-US"/>
              </w:rPr>
              <w:t>19.04.2023</w:t>
            </w:r>
            <w:r w:rsidRPr="007402F7">
              <w:rPr>
                <w:rFonts w:ascii="Tahoma" w:eastAsia="Calibri" w:hAnsi="Tahoma" w:cs="Tahoma"/>
                <w:sz w:val="20"/>
                <w:lang w:eastAsia="en-US"/>
              </w:rPr>
              <w:t xml:space="preserve">г. по </w:t>
            </w:r>
            <w:r w:rsidR="007402F7" w:rsidRPr="007402F7">
              <w:rPr>
                <w:rFonts w:ascii="Tahoma" w:eastAsia="Calibri" w:hAnsi="Tahoma" w:cs="Tahoma"/>
                <w:sz w:val="20"/>
                <w:lang w:eastAsia="en-US"/>
              </w:rPr>
              <w:t>26.04.2023</w:t>
            </w:r>
            <w:r w:rsidRPr="007402F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4FD0925A" w:rsidR="008811F4" w:rsidRDefault="007402F7" w:rsidP="008811F4">
      <w:pPr>
        <w:pStyle w:val="affa"/>
        <w:numPr>
          <w:ilvl w:val="0"/>
          <w:numId w:val="15"/>
        </w:numPr>
        <w:snapToGrid w:val="0"/>
        <w:spacing w:line="240" w:lineRule="auto"/>
        <w:rPr>
          <w:rFonts w:ascii="Tahoma" w:hAnsi="Tahoma" w:cs="Tahoma"/>
          <w:sz w:val="20"/>
        </w:rPr>
      </w:pPr>
      <w:r>
        <w:rPr>
          <w:rFonts w:ascii="Tahoma" w:hAnsi="Tahoma" w:cs="Tahoma"/>
          <w:sz w:val="20"/>
        </w:rPr>
        <w:t>С</w:t>
      </w:r>
      <w:r w:rsidR="008811F4">
        <w:rPr>
          <w:rFonts w:ascii="Tahoma" w:hAnsi="Tahoma" w:cs="Tahoma"/>
          <w:sz w:val="20"/>
        </w:rPr>
        <w:t>тоимос</w:t>
      </w:r>
      <w:r>
        <w:rPr>
          <w:rFonts w:ascii="Tahoma" w:hAnsi="Tahoma" w:cs="Tahoma"/>
          <w:sz w:val="20"/>
        </w:rPr>
        <w:t>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62EDAF7E"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7402F7">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услуг: </w:t>
      </w:r>
      <w:r w:rsidR="0082754B">
        <w:rPr>
          <w:rFonts w:ascii="Tahoma" w:hAnsi="Tahoma" w:cs="Tahoma"/>
          <w:sz w:val="20"/>
        </w:rPr>
        <w:t xml:space="preserve"> </w:t>
      </w:r>
      <w:r w:rsidR="0082754B" w:rsidRPr="0082754B">
        <w:rPr>
          <w:rFonts w:ascii="Tahoma" w:hAnsi="Tahoma" w:cs="Tahoma"/>
          <w:snapToGrid/>
          <w:sz w:val="20"/>
          <w:lang w:eastAsia="en-US"/>
        </w:rPr>
        <w:t>не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1854C3F8" w14:textId="07D48876" w:rsidR="00FD342B" w:rsidRPr="007F3056" w:rsidRDefault="007F3056" w:rsidP="007F3056">
            <w:pPr>
              <w:spacing w:line="240" w:lineRule="auto"/>
              <w:ind w:right="-34" w:firstLine="0"/>
              <w:jc w:val="left"/>
              <w:rPr>
                <w:rFonts w:ascii="Tahoma" w:hAnsi="Tahoma" w:cs="Tahoma"/>
                <w:sz w:val="18"/>
                <w:szCs w:val="18"/>
                <w:lang w:eastAsia="en-US"/>
              </w:rPr>
            </w:pPr>
            <w:r w:rsidRPr="007F3056">
              <w:rPr>
                <w:rFonts w:ascii="Tahoma" w:hAnsi="Tahoma" w:cs="Tahoma"/>
                <w:snapToGrid/>
                <w:sz w:val="18"/>
                <w:szCs w:val="18"/>
                <w:lang w:eastAsia="en-US"/>
              </w:rPr>
              <w:t>Выполнение работ по перепрограммированию приборов учета электрической энергии (далее – ПУ) на территории Северного отделения Свердловского филиала АО «ЭнергосбыТ Плюс»</w:t>
            </w: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00980" w14:textId="77777777"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«____»_____________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C26AA" w14:textId="77777777" w:rsidR="008C6840" w:rsidRDefault="008C6840" w:rsidP="008811F4">
      <w:pPr>
        <w:spacing w:line="240" w:lineRule="auto"/>
      </w:pPr>
      <w:r>
        <w:separator/>
      </w:r>
    </w:p>
  </w:endnote>
  <w:endnote w:type="continuationSeparator" w:id="0">
    <w:p w14:paraId="448996E5" w14:textId="77777777" w:rsidR="008C6840" w:rsidRDefault="008C6840"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09ED964F"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013A9">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013A9">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C4CFC" w14:textId="77777777" w:rsidR="008C6840" w:rsidRDefault="008C6840" w:rsidP="008811F4">
      <w:pPr>
        <w:spacing w:line="240" w:lineRule="auto"/>
      </w:pPr>
      <w:r>
        <w:separator/>
      </w:r>
    </w:p>
  </w:footnote>
  <w:footnote w:type="continuationSeparator" w:id="0">
    <w:p w14:paraId="2B9CB9EC" w14:textId="77777777" w:rsidR="008C6840" w:rsidRDefault="008C6840"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1C17A1"/>
    <w:rsid w:val="00217565"/>
    <w:rsid w:val="00543DD0"/>
    <w:rsid w:val="007402F7"/>
    <w:rsid w:val="00770AA8"/>
    <w:rsid w:val="007F3056"/>
    <w:rsid w:val="008013A9"/>
    <w:rsid w:val="0082754B"/>
    <w:rsid w:val="00874BF7"/>
    <w:rsid w:val="008811F4"/>
    <w:rsid w:val="008C6840"/>
    <w:rsid w:val="009725D5"/>
    <w:rsid w:val="00AE1226"/>
    <w:rsid w:val="00E46F71"/>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leksey.Kulikov@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59</Pages>
  <Words>20284</Words>
  <Characters>115624</Characters>
  <Application>Microsoft Office Word</Application>
  <DocSecurity>0</DocSecurity>
  <Lines>963</Lines>
  <Paragraphs>271</Paragraphs>
  <ScaleCrop>false</ScaleCrop>
  <Company>ies</Company>
  <LinksUpToDate>false</LinksUpToDate>
  <CharactersWithSpaces>135637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11</cp:revision>
  <dcterms:created xsi:type="dcterms:W3CDTF">2023-04-17T05:05:00Z</dcterms:created>
  <dcterms:modified xsi:type="dcterms:W3CDTF">2023-04-19T12:33:00Z</dcterms:modified>
</cp:coreProperties>
</file>